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5" w:rsidRDefault="00FA7925" w:rsidP="00FA7925"/>
    <w:p w:rsidR="00FA7925" w:rsidRDefault="00FA7925" w:rsidP="00FA79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34290</wp:posOffset>
            </wp:positionV>
            <wp:extent cx="629285" cy="92456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925" w:rsidRDefault="00FA7925" w:rsidP="00FA7925"/>
    <w:p w:rsidR="00FA7925" w:rsidRDefault="00FA7925" w:rsidP="00FA7925"/>
    <w:p w:rsidR="00FA7925" w:rsidRDefault="00FA7925" w:rsidP="00FA7925"/>
    <w:p w:rsidR="00FA7925" w:rsidRDefault="00FA7925" w:rsidP="00FA7925"/>
    <w:p w:rsidR="00FA7925" w:rsidRDefault="00FA7925" w:rsidP="00FA7925"/>
    <w:p w:rsidR="00FA7925" w:rsidRPr="005A096B" w:rsidRDefault="00FA7925" w:rsidP="00FA7925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FA7925" w:rsidRPr="005A096B" w:rsidRDefault="00FA7925" w:rsidP="00FA7925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FA7925" w:rsidRPr="005C697A" w:rsidRDefault="00881DFE" w:rsidP="00FA7925">
      <w:pPr>
        <w:spacing w:after="200"/>
        <w:jc w:val="both"/>
        <w:rPr>
          <w:b/>
          <w:szCs w:val="28"/>
        </w:rPr>
      </w:pPr>
      <w:r>
        <w:rPr>
          <w:bCs/>
          <w:szCs w:val="28"/>
          <w:lang w:eastAsia="en-US"/>
        </w:rPr>
        <w:t>16</w:t>
      </w:r>
      <w:r w:rsidR="00FA7925">
        <w:rPr>
          <w:bCs/>
          <w:szCs w:val="28"/>
          <w:lang w:eastAsia="en-US"/>
        </w:rPr>
        <w:t xml:space="preserve"> сентября</w:t>
      </w:r>
      <w:r w:rsidR="00FA7925" w:rsidRPr="00134B37">
        <w:rPr>
          <w:szCs w:val="28"/>
        </w:rPr>
        <w:t xml:space="preserve">  2021 г.                                                                          </w:t>
      </w:r>
      <w:r w:rsidR="00FA7925">
        <w:rPr>
          <w:szCs w:val="28"/>
        </w:rPr>
        <w:t xml:space="preserve">      №   </w:t>
      </w:r>
      <w:r>
        <w:rPr>
          <w:szCs w:val="28"/>
        </w:rPr>
        <w:t>581</w:t>
      </w:r>
    </w:p>
    <w:p w:rsidR="00FA7925" w:rsidRPr="006D236F" w:rsidRDefault="00FA7925" w:rsidP="00FA7925">
      <w:pPr>
        <w:spacing w:after="200" w:line="276" w:lineRule="auto"/>
        <w:jc w:val="center"/>
        <w:rPr>
          <w:bCs/>
          <w:szCs w:val="28"/>
          <w:lang w:eastAsia="en-US"/>
        </w:rPr>
      </w:pPr>
      <w:r w:rsidRPr="006D236F">
        <w:rPr>
          <w:bCs/>
          <w:szCs w:val="28"/>
          <w:lang w:eastAsia="en-US"/>
        </w:rPr>
        <w:t>г. Борзя</w:t>
      </w:r>
    </w:p>
    <w:p w:rsidR="00FA7925" w:rsidRPr="00E30DEF" w:rsidRDefault="00FA7925" w:rsidP="00FA7925">
      <w:pPr>
        <w:jc w:val="both"/>
        <w:rPr>
          <w:b/>
        </w:rPr>
      </w:pPr>
      <w:r>
        <w:rPr>
          <w:b/>
          <w:bCs/>
          <w:szCs w:val="28"/>
        </w:rPr>
        <w:t xml:space="preserve">        </w:t>
      </w:r>
      <w:r w:rsidRPr="00BB29A4">
        <w:rPr>
          <w:b/>
          <w:bCs/>
          <w:szCs w:val="28"/>
        </w:rPr>
        <w:t>О введении режима «</w:t>
      </w:r>
      <w:r>
        <w:rPr>
          <w:b/>
          <w:bCs/>
          <w:szCs w:val="28"/>
        </w:rPr>
        <w:t>Повышенная готовность</w:t>
      </w:r>
      <w:r w:rsidRPr="00BB29A4">
        <w:rPr>
          <w:b/>
          <w:bCs/>
          <w:szCs w:val="28"/>
        </w:rPr>
        <w:t>»</w:t>
      </w:r>
      <w:r>
        <w:rPr>
          <w:b/>
        </w:rPr>
        <w:t xml:space="preserve"> </w:t>
      </w:r>
      <w:r w:rsidRPr="00BB29A4">
        <w:rPr>
          <w:b/>
        </w:rPr>
        <w:t xml:space="preserve">для органов управления и </w:t>
      </w:r>
      <w:r w:rsidRPr="00D97549">
        <w:rPr>
          <w:b/>
        </w:rPr>
        <w:t xml:space="preserve">муниципального городского звена территориальной подсистемы </w:t>
      </w:r>
      <w:r w:rsidRPr="00D97549">
        <w:rPr>
          <w:b/>
          <w:szCs w:val="28"/>
        </w:rPr>
        <w:t xml:space="preserve">единой государственной системы предупреждения  и ликвидации чрезвычайных ситуаций  и обеспечения пожарной безопасности в результате </w:t>
      </w:r>
      <w:r>
        <w:rPr>
          <w:b/>
          <w:szCs w:val="28"/>
        </w:rPr>
        <w:t>возникшей аварии техногенного характера  на территории городского поселения «Борзинское»</w:t>
      </w:r>
    </w:p>
    <w:p w:rsidR="00FA7925" w:rsidRDefault="00FA7925" w:rsidP="00FA7925">
      <w:pPr>
        <w:ind w:firstLine="993"/>
        <w:jc w:val="center"/>
        <w:rPr>
          <w:b/>
          <w:szCs w:val="28"/>
        </w:rPr>
      </w:pPr>
    </w:p>
    <w:p w:rsidR="00FA7925" w:rsidRPr="00C901EE" w:rsidRDefault="00881DFE" w:rsidP="00881DFE">
      <w:pPr>
        <w:ind w:firstLine="426"/>
        <w:jc w:val="both"/>
        <w:rPr>
          <w:szCs w:val="28"/>
        </w:rPr>
      </w:pPr>
      <w:r w:rsidRPr="00881DFE">
        <w:rPr>
          <w:szCs w:val="28"/>
        </w:rPr>
        <w:t>В связи с возникновением угрозы срыва отопительного периода 2021-2022г. из-за критического износа участка трубопровода централизованного теплоснабжения и холодного водоснабжения по улице Свердлова от УТ 9.1 до ТК 4 в г. Борзя (износ до 80%</w:t>
      </w:r>
      <w:proofErr w:type="gramStart"/>
      <w:r w:rsidRPr="00881DFE">
        <w:rPr>
          <w:szCs w:val="28"/>
        </w:rPr>
        <w:t xml:space="preserve"> )</w:t>
      </w:r>
      <w:proofErr w:type="gramEnd"/>
      <w:r w:rsidRPr="00881DFE">
        <w:rPr>
          <w:szCs w:val="28"/>
        </w:rPr>
        <w:t>, возникла угроза нарушения условий жизнедеятельности - 7 жилых домов, в которых проживает около 75 человек, в соответствии с ч. 8, 9 ст.14 Федерального закона № 131-ФЗ от 06. 10. 2003 года «Об общих принципах организации местного самоуправления в Российской Федерации», ст. 11, 23, 24 Федерального закона № 68-ФЗ от 21.12.1994 г «О защите населения и территорий от чрезвычайных ситуаций природного и техногенного характера», ст. 37,38 Устава городского поселения «Борзинское»,</w:t>
      </w:r>
      <w:r w:rsidRPr="00881DFE">
        <w:rPr>
          <w:szCs w:val="28"/>
        </w:rPr>
        <w:tab/>
        <w:t>администрация</w:t>
      </w:r>
      <w:r w:rsidRPr="00881DFE">
        <w:rPr>
          <w:szCs w:val="28"/>
        </w:rPr>
        <w:tab/>
        <w:t>городского</w:t>
      </w:r>
      <w:r w:rsidRPr="00881DFE">
        <w:rPr>
          <w:szCs w:val="28"/>
        </w:rPr>
        <w:tab/>
        <w:t>поселения</w:t>
      </w:r>
      <w:r>
        <w:rPr>
          <w:szCs w:val="28"/>
        </w:rPr>
        <w:t xml:space="preserve"> </w:t>
      </w:r>
      <w:r w:rsidRPr="00881DFE">
        <w:rPr>
          <w:szCs w:val="28"/>
        </w:rPr>
        <w:t xml:space="preserve">«Борзинское» </w:t>
      </w:r>
      <w:r w:rsidRPr="00881DFE">
        <w:rPr>
          <w:b/>
          <w:szCs w:val="28"/>
        </w:rPr>
        <w:t>постановляет:</w:t>
      </w:r>
      <w:r w:rsidR="00FA7925" w:rsidRPr="006433E8">
        <w:rPr>
          <w:szCs w:val="28"/>
        </w:rPr>
        <w:t xml:space="preserve"> </w:t>
      </w:r>
    </w:p>
    <w:p w:rsidR="00FA7925" w:rsidRDefault="00FA7925" w:rsidP="00FA7925">
      <w:pPr>
        <w:ind w:firstLine="851"/>
        <w:jc w:val="both"/>
        <w:rPr>
          <w:szCs w:val="28"/>
        </w:rPr>
      </w:pPr>
    </w:p>
    <w:p w:rsidR="00FA7925" w:rsidRPr="00D97549" w:rsidRDefault="00FA7925" w:rsidP="00FA7925">
      <w:pPr>
        <w:numPr>
          <w:ilvl w:val="0"/>
          <w:numId w:val="1"/>
        </w:numPr>
        <w:ind w:left="0" w:firstLine="851"/>
        <w:jc w:val="both"/>
      </w:pPr>
      <w:proofErr w:type="gramStart"/>
      <w:r w:rsidRPr="002D16CB">
        <w:t xml:space="preserve">Ввести режим </w:t>
      </w:r>
      <w:r w:rsidRPr="00C73CCE">
        <w:rPr>
          <w:color w:val="222222"/>
          <w:szCs w:val="28"/>
        </w:rPr>
        <w:t>«</w:t>
      </w:r>
      <w:r>
        <w:rPr>
          <w:color w:val="222222"/>
          <w:szCs w:val="28"/>
        </w:rPr>
        <w:t>Повышенная готовность</w:t>
      </w:r>
      <w:r w:rsidRPr="00C73CCE">
        <w:rPr>
          <w:color w:val="222222"/>
          <w:szCs w:val="28"/>
        </w:rPr>
        <w:t xml:space="preserve">» </w:t>
      </w:r>
      <w:r>
        <w:t xml:space="preserve"> с 13:00 часов </w:t>
      </w:r>
      <w:r w:rsidR="00881DFE">
        <w:t>16</w:t>
      </w:r>
      <w:r>
        <w:t xml:space="preserve">  сентября  2021 г.</w:t>
      </w:r>
      <w:r w:rsidRPr="002D16CB">
        <w:t xml:space="preserve"> для органов управления и сил </w:t>
      </w:r>
      <w:r>
        <w:t xml:space="preserve">муниципального </w:t>
      </w:r>
      <w:r w:rsidRPr="002D16CB">
        <w:t xml:space="preserve">городского звена территориальной подсистемы </w:t>
      </w:r>
      <w:r w:rsidRPr="002D16CB">
        <w:rPr>
          <w:szCs w:val="28"/>
        </w:rPr>
        <w:t>единой государственной системы предупреждения  и ликвидации чрезвычайных ситуаций  и обеспечени</w:t>
      </w:r>
      <w:r>
        <w:rPr>
          <w:szCs w:val="28"/>
        </w:rPr>
        <w:t>я</w:t>
      </w:r>
      <w:r w:rsidRPr="002D16CB">
        <w:rPr>
          <w:szCs w:val="28"/>
        </w:rPr>
        <w:t xml:space="preserve"> пожарной безопасности</w:t>
      </w:r>
      <w:r>
        <w:rPr>
          <w:szCs w:val="28"/>
        </w:rPr>
        <w:t xml:space="preserve"> </w:t>
      </w:r>
      <w:r w:rsidRPr="002D16CB">
        <w:rPr>
          <w:szCs w:val="28"/>
        </w:rPr>
        <w:t>(далее</w:t>
      </w:r>
      <w:r>
        <w:rPr>
          <w:szCs w:val="28"/>
        </w:rPr>
        <w:t xml:space="preserve"> МЗ</w:t>
      </w:r>
      <w:r w:rsidRPr="002D16CB">
        <w:rPr>
          <w:szCs w:val="28"/>
        </w:rPr>
        <w:t xml:space="preserve"> ТП РСЧС) к оперативному реагированию</w:t>
      </w:r>
      <w:r>
        <w:rPr>
          <w:szCs w:val="28"/>
        </w:rPr>
        <w:t xml:space="preserve"> по</w:t>
      </w:r>
      <w:r w:rsidRPr="002D16CB">
        <w:rPr>
          <w:szCs w:val="28"/>
        </w:rPr>
        <w:t xml:space="preserve"> </w:t>
      </w:r>
      <w:r>
        <w:rPr>
          <w:szCs w:val="28"/>
        </w:rPr>
        <w:t>предупреждению</w:t>
      </w:r>
      <w:r w:rsidRPr="002D16CB">
        <w:rPr>
          <w:szCs w:val="28"/>
        </w:rPr>
        <w:t xml:space="preserve"> чрезвычайной ситуации </w:t>
      </w:r>
      <w:r w:rsidRPr="00D97549">
        <w:rPr>
          <w:szCs w:val="28"/>
        </w:rPr>
        <w:t>в результате возникшей аварии техногенного характера  на территории городского поселения «Борзинское»:</w:t>
      </w:r>
      <w:proofErr w:type="gramEnd"/>
    </w:p>
    <w:p w:rsidR="00FA7925" w:rsidRPr="001B4238" w:rsidRDefault="00FA7925" w:rsidP="00FA7925">
      <w:pPr>
        <w:numPr>
          <w:ilvl w:val="0"/>
          <w:numId w:val="2"/>
        </w:numPr>
        <w:ind w:left="142" w:firstLine="709"/>
        <w:jc w:val="both"/>
      </w:pPr>
      <w:r w:rsidRPr="001B4238">
        <w:rPr>
          <w:szCs w:val="28"/>
        </w:rPr>
        <w:t>Опр</w:t>
      </w:r>
      <w:r>
        <w:rPr>
          <w:szCs w:val="28"/>
        </w:rPr>
        <w:t xml:space="preserve">еделить границы зоны: центральная </w:t>
      </w:r>
      <w:r w:rsidRPr="001B4238">
        <w:rPr>
          <w:szCs w:val="28"/>
        </w:rPr>
        <w:t xml:space="preserve">часть </w:t>
      </w:r>
      <w:r>
        <w:rPr>
          <w:szCs w:val="28"/>
        </w:rPr>
        <w:t>г. Борзя (юго-восточная часть от железнодорожного полотна ветки Чит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Забайкальск);</w:t>
      </w:r>
    </w:p>
    <w:p w:rsidR="00FA7925" w:rsidRPr="007F23F9" w:rsidRDefault="00FA7925" w:rsidP="00FA7925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lastRenderedPageBreak/>
        <w:t>Привлекаемые силы и средства МЗ ТП РСЧС – ООО  «</w:t>
      </w:r>
      <w:proofErr w:type="spellStart"/>
      <w:r>
        <w:rPr>
          <w:szCs w:val="28"/>
        </w:rPr>
        <w:t>Аквастоки</w:t>
      </w:r>
      <w:proofErr w:type="spellEnd"/>
      <w:r>
        <w:rPr>
          <w:szCs w:val="28"/>
        </w:rPr>
        <w:t xml:space="preserve">», администрация городского поселения «Борзинское», ОМВД Борзинского района, </w:t>
      </w:r>
      <w:r w:rsidR="00F771D9">
        <w:rPr>
          <w:szCs w:val="28"/>
        </w:rPr>
        <w:t xml:space="preserve">СП «Борзя» </w:t>
      </w:r>
      <w:r>
        <w:rPr>
          <w:szCs w:val="28"/>
        </w:rPr>
        <w:t>АО «</w:t>
      </w:r>
      <w:proofErr w:type="spellStart"/>
      <w:r>
        <w:rPr>
          <w:szCs w:val="28"/>
        </w:rPr>
        <w:t>ЗабТЭК</w:t>
      </w:r>
      <w:proofErr w:type="spellEnd"/>
      <w:r>
        <w:rPr>
          <w:szCs w:val="28"/>
        </w:rPr>
        <w:t>»;</w:t>
      </w:r>
    </w:p>
    <w:p w:rsidR="00FA7925" w:rsidRPr="00A7381F" w:rsidRDefault="00FA7925" w:rsidP="00FA7925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t xml:space="preserve">Организация работ по ликвидации аварии – </w:t>
      </w:r>
      <w:r w:rsidR="003926BF">
        <w:rPr>
          <w:szCs w:val="28"/>
        </w:rPr>
        <w:t xml:space="preserve">СП «Борзя» </w:t>
      </w:r>
      <w:r>
        <w:rPr>
          <w:szCs w:val="28"/>
        </w:rPr>
        <w:t>АО «</w:t>
      </w:r>
      <w:proofErr w:type="spellStart"/>
      <w:r>
        <w:rPr>
          <w:szCs w:val="28"/>
        </w:rPr>
        <w:t>ЗабТЭК</w:t>
      </w:r>
      <w:proofErr w:type="spellEnd"/>
      <w:r>
        <w:rPr>
          <w:szCs w:val="28"/>
        </w:rPr>
        <w:t>»</w:t>
      </w:r>
      <w:r w:rsidR="003926BF">
        <w:rPr>
          <w:szCs w:val="28"/>
        </w:rPr>
        <w:t>,  срок устранения  15.10</w:t>
      </w:r>
      <w:r>
        <w:rPr>
          <w:szCs w:val="28"/>
        </w:rPr>
        <w:t>.2021г.</w:t>
      </w:r>
    </w:p>
    <w:p w:rsidR="00FA7925" w:rsidRPr="00A7381F" w:rsidRDefault="00FA7925" w:rsidP="00FA7925">
      <w:pPr>
        <w:numPr>
          <w:ilvl w:val="0"/>
          <w:numId w:val="2"/>
        </w:numPr>
        <w:ind w:left="142" w:firstLine="709"/>
        <w:jc w:val="both"/>
      </w:pPr>
      <w:r w:rsidRPr="00A7381F">
        <w:rPr>
          <w:szCs w:val="28"/>
        </w:rPr>
        <w:t>Рабочей группе определить меры по обеспечению населения от чрезвычайной ситуации.</w:t>
      </w:r>
    </w:p>
    <w:p w:rsidR="00FA7925" w:rsidRDefault="00FA7925" w:rsidP="00FA7925">
      <w:pPr>
        <w:numPr>
          <w:ilvl w:val="0"/>
          <w:numId w:val="2"/>
        </w:numPr>
        <w:ind w:left="0" w:firstLine="851"/>
        <w:jc w:val="both"/>
      </w:pPr>
      <w:r>
        <w:t>Определить муниципальный уровень реагирования для городского звена ТП РСЧС.</w:t>
      </w:r>
    </w:p>
    <w:p w:rsidR="00881DFE" w:rsidRDefault="00FA7925" w:rsidP="00FA7925">
      <w:pPr>
        <w:ind w:firstLine="851"/>
        <w:jc w:val="both"/>
      </w:pPr>
      <w:r w:rsidRPr="00265545">
        <w:rPr>
          <w:szCs w:val="28"/>
        </w:rPr>
        <w:t xml:space="preserve"> </w:t>
      </w:r>
      <w:r w:rsidRPr="003B7E09">
        <w:rPr>
          <w:szCs w:val="28"/>
        </w:rPr>
        <w:t>2. </w:t>
      </w:r>
      <w:proofErr w:type="gramStart"/>
      <w:r w:rsidR="00881DFE">
        <w:t>Контроль за</w:t>
      </w:r>
      <w:proofErr w:type="gramEnd"/>
      <w:r w:rsidR="00881DFE">
        <w:t xml:space="preserve"> исполнением настоящего постановления возложить на заместителя руководителя администрации по инфраструктурному развитию </w:t>
      </w:r>
      <w:proofErr w:type="spellStart"/>
      <w:r w:rsidR="00881DFE">
        <w:t>Тюкавкину</w:t>
      </w:r>
      <w:proofErr w:type="spellEnd"/>
      <w:r w:rsidR="00881DFE">
        <w:t xml:space="preserve"> Наталью Николаевну.</w:t>
      </w:r>
    </w:p>
    <w:p w:rsidR="00FA7925" w:rsidRDefault="00FA7925" w:rsidP="00FA7925">
      <w:pPr>
        <w:ind w:firstLine="851"/>
        <w:jc w:val="both"/>
      </w:pPr>
      <w:r>
        <w:t xml:space="preserve">3.  </w:t>
      </w:r>
      <w:r w:rsidRPr="00CC0616">
        <w:t>Настояще</w:t>
      </w:r>
      <w:r>
        <w:t>е постановление вступает в силу</w:t>
      </w:r>
      <w:r w:rsidRPr="0086059A">
        <w:rPr>
          <w:szCs w:val="28"/>
        </w:rPr>
        <w:t xml:space="preserve"> </w:t>
      </w:r>
      <w:r>
        <w:rPr>
          <w:szCs w:val="28"/>
        </w:rPr>
        <w:t>с момента его подписания.</w:t>
      </w:r>
    </w:p>
    <w:p w:rsidR="00FA7925" w:rsidRPr="00265545" w:rsidRDefault="00FA7925" w:rsidP="00FA7925">
      <w:pPr>
        <w:ind w:firstLine="851"/>
        <w:jc w:val="both"/>
        <w:rPr>
          <w:szCs w:val="28"/>
        </w:rPr>
      </w:pPr>
      <w:r>
        <w:t xml:space="preserve">4.  </w:t>
      </w:r>
      <w:r w:rsidRPr="00CC0616">
        <w:t xml:space="preserve">Настоящее постановление </w:t>
      </w:r>
      <w:r>
        <w:t xml:space="preserve">подлежит </w:t>
      </w:r>
      <w:r>
        <w:rPr>
          <w:szCs w:val="28"/>
        </w:rPr>
        <w:t>опубликованию</w:t>
      </w:r>
      <w:r>
        <w:t xml:space="preserve">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4"/>
            <w:i/>
            <w:lang w:val="en-US"/>
          </w:rPr>
          <w:t>www</w:t>
        </w:r>
        <w:r w:rsidRPr="00E97252">
          <w:rPr>
            <w:rStyle w:val="a4"/>
            <w:i/>
          </w:rPr>
          <w:t>.</w:t>
        </w:r>
        <w:proofErr w:type="spellStart"/>
        <w:r w:rsidRPr="00E97252">
          <w:rPr>
            <w:rStyle w:val="a4"/>
            <w:i/>
          </w:rPr>
          <w:t>борзя-адм.рф</w:t>
        </w:r>
        <w:proofErr w:type="spellEnd"/>
      </w:hyperlink>
      <w:r w:rsidRPr="00CC0616">
        <w:t>).</w:t>
      </w:r>
    </w:p>
    <w:p w:rsidR="00FA7925" w:rsidRDefault="00FA7925" w:rsidP="00FA7925">
      <w:pPr>
        <w:jc w:val="both"/>
        <w:rPr>
          <w:szCs w:val="28"/>
        </w:rPr>
      </w:pPr>
    </w:p>
    <w:p w:rsidR="00FA7925" w:rsidRDefault="00FA7925" w:rsidP="00FA7925">
      <w:pPr>
        <w:jc w:val="both"/>
        <w:rPr>
          <w:szCs w:val="28"/>
        </w:rPr>
      </w:pPr>
    </w:p>
    <w:p w:rsidR="00FA7925" w:rsidRDefault="00FA7925" w:rsidP="00FA7925">
      <w:pPr>
        <w:jc w:val="both"/>
        <w:rPr>
          <w:szCs w:val="28"/>
        </w:rPr>
      </w:pPr>
      <w:r>
        <w:rPr>
          <w:szCs w:val="28"/>
        </w:rPr>
        <w:t xml:space="preserve">ВРИО главы </w:t>
      </w:r>
    </w:p>
    <w:p w:rsidR="00FA7925" w:rsidRPr="00631096" w:rsidRDefault="00FA7925" w:rsidP="00FA7925">
      <w:pPr>
        <w:jc w:val="both"/>
        <w:rPr>
          <w:szCs w:val="28"/>
        </w:rPr>
      </w:pPr>
      <w:r>
        <w:rPr>
          <w:szCs w:val="28"/>
        </w:rPr>
        <w:t xml:space="preserve">городского поселения «Борзинское»                                           В.Ю. </w:t>
      </w:r>
      <w:proofErr w:type="spellStart"/>
      <w:r>
        <w:rPr>
          <w:szCs w:val="28"/>
        </w:rPr>
        <w:t>Сизиков</w:t>
      </w:r>
      <w:proofErr w:type="spellEnd"/>
    </w:p>
    <w:p w:rsidR="00FA7925" w:rsidRDefault="00FA7925" w:rsidP="00FA7925"/>
    <w:p w:rsidR="00FA7925" w:rsidRDefault="00FA7925" w:rsidP="00FA7925"/>
    <w:p w:rsidR="00FA7925" w:rsidRDefault="00FA7925" w:rsidP="00FA7925"/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2E8"/>
    <w:multiLevelType w:val="hybridMultilevel"/>
    <w:tmpl w:val="20FA86CE"/>
    <w:lvl w:ilvl="0" w:tplc="DC16D7A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925"/>
    <w:rsid w:val="00223482"/>
    <w:rsid w:val="00293250"/>
    <w:rsid w:val="003926BF"/>
    <w:rsid w:val="004044EB"/>
    <w:rsid w:val="005C7D27"/>
    <w:rsid w:val="006E20C5"/>
    <w:rsid w:val="00881DFE"/>
    <w:rsid w:val="008871D5"/>
    <w:rsid w:val="00900C9A"/>
    <w:rsid w:val="00967077"/>
    <w:rsid w:val="00DA7620"/>
    <w:rsid w:val="00F10840"/>
    <w:rsid w:val="00F771D9"/>
    <w:rsid w:val="00FA7925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925"/>
    <w:rPr>
      <w:b/>
      <w:bCs/>
    </w:rPr>
  </w:style>
  <w:style w:type="character" w:styleId="a4">
    <w:name w:val="Hyperlink"/>
    <w:basedOn w:val="a0"/>
    <w:uiPriority w:val="99"/>
    <w:unhideWhenUsed/>
    <w:rsid w:val="00FA7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Admin</cp:lastModifiedBy>
  <cp:revision>2</cp:revision>
  <cp:lastPrinted>2021-09-15T05:45:00Z</cp:lastPrinted>
  <dcterms:created xsi:type="dcterms:W3CDTF">2021-09-28T04:41:00Z</dcterms:created>
  <dcterms:modified xsi:type="dcterms:W3CDTF">2021-09-28T04:41:00Z</dcterms:modified>
</cp:coreProperties>
</file>